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s="Calibri"/>
          <w:szCs w:val="21"/>
        </w:rPr>
      </w:pPr>
      <w:r>
        <w:rPr>
          <w:rFonts w:hint="eastAsia" w:ascii="黑体" w:hAnsi="仿宋" w:eastAsia="黑体" w:cs="Calibri"/>
          <w:sz w:val="32"/>
          <w:szCs w:val="32"/>
        </w:rPr>
        <w:t>附件1</w:t>
      </w:r>
    </w:p>
    <w:p>
      <w:pPr>
        <w:spacing w:line="560" w:lineRule="exact"/>
        <w:jc w:val="center"/>
        <w:rPr>
          <w:rFonts w:ascii="黑体" w:hAnsi="宋体" w:eastAsia="黑体" w:cs="宋体"/>
          <w:sz w:val="32"/>
          <w:szCs w:val="32"/>
        </w:rPr>
      </w:pPr>
    </w:p>
    <w:p>
      <w:pPr>
        <w:spacing w:line="620" w:lineRule="exact"/>
        <w:jc w:val="center"/>
        <w:rPr>
          <w:rFonts w:ascii="方正小标宋简体" w:hAnsi="宋体" w:eastAsia="方正小标宋简体" w:cs="宋体"/>
          <w:sz w:val="52"/>
          <w:szCs w:val="52"/>
        </w:rPr>
      </w:pPr>
      <w:r>
        <w:rPr>
          <w:rFonts w:hint="eastAsia" w:ascii="方正小标宋简体" w:hAnsi="宋体" w:eastAsia="方正小标宋简体" w:cs="宋体"/>
          <w:sz w:val="52"/>
          <w:szCs w:val="52"/>
        </w:rPr>
        <w:t>福建省广播电视局“网络视听节目</w:t>
      </w:r>
    </w:p>
    <w:p>
      <w:pPr>
        <w:spacing w:line="620" w:lineRule="exact"/>
        <w:jc w:val="center"/>
        <w:rPr>
          <w:rFonts w:ascii="方正小标宋简体" w:hAnsi="宋体" w:eastAsia="方正小标宋简体" w:cs="宋体"/>
          <w:sz w:val="52"/>
          <w:szCs w:val="52"/>
        </w:rPr>
      </w:pPr>
      <w:r>
        <w:rPr>
          <w:rFonts w:hint="eastAsia" w:ascii="方正小标宋简体" w:hAnsi="宋体" w:eastAsia="方正小标宋简体" w:cs="宋体"/>
          <w:sz w:val="52"/>
          <w:szCs w:val="52"/>
        </w:rPr>
        <w:t>精品创作传播工程”扶持项目</w:t>
      </w:r>
    </w:p>
    <w:p>
      <w:pPr>
        <w:spacing w:line="560" w:lineRule="exact"/>
        <w:jc w:val="center"/>
        <w:rPr>
          <w:rFonts w:ascii="宋体" w:hAnsi="宋体" w:eastAsia="Times New Roman" w:cs="宋体"/>
          <w:sz w:val="32"/>
          <w:szCs w:val="32"/>
        </w:rPr>
      </w:pPr>
    </w:p>
    <w:p>
      <w:pPr>
        <w:spacing w:line="560" w:lineRule="exact"/>
        <w:jc w:val="center"/>
        <w:rPr>
          <w:rFonts w:ascii="黑体" w:hAnsi="宋体" w:eastAsia="黑体" w:cs="宋体"/>
          <w:sz w:val="84"/>
          <w:szCs w:val="84"/>
        </w:rPr>
      </w:pPr>
    </w:p>
    <w:p>
      <w:pPr>
        <w:spacing w:line="560" w:lineRule="exact"/>
        <w:jc w:val="center"/>
        <w:rPr>
          <w:rFonts w:ascii="黑体" w:hAnsi="宋体" w:eastAsia="黑体" w:cs="宋体"/>
          <w:sz w:val="84"/>
          <w:szCs w:val="84"/>
        </w:rPr>
      </w:pPr>
    </w:p>
    <w:p>
      <w:pPr>
        <w:spacing w:line="560" w:lineRule="exact"/>
        <w:jc w:val="center"/>
        <w:rPr>
          <w:rFonts w:ascii="黑体" w:hAnsi="宋体" w:eastAsia="黑体" w:cs="宋体"/>
          <w:sz w:val="84"/>
          <w:szCs w:val="84"/>
        </w:rPr>
      </w:pPr>
    </w:p>
    <w:p>
      <w:pPr>
        <w:spacing w:line="1000" w:lineRule="exact"/>
        <w:jc w:val="center"/>
        <w:rPr>
          <w:rFonts w:ascii="方正小标宋简体" w:hAnsi="宋体" w:eastAsia="方正小标宋简体" w:cs="宋体"/>
          <w:sz w:val="84"/>
          <w:szCs w:val="84"/>
        </w:rPr>
      </w:pPr>
      <w:r>
        <w:rPr>
          <w:rFonts w:hint="eastAsia" w:ascii="方正小标宋简体" w:hAnsi="宋体" w:eastAsia="方正小标宋简体" w:cs="宋体"/>
          <w:sz w:val="84"/>
          <w:szCs w:val="84"/>
        </w:rPr>
        <w:t>申 请 书</w:t>
      </w:r>
    </w:p>
    <w:p>
      <w:pPr>
        <w:spacing w:line="560" w:lineRule="exact"/>
        <w:jc w:val="center"/>
        <w:rPr>
          <w:rFonts w:ascii="黑体" w:hAnsi="宋体" w:eastAsia="黑体" w:cs="宋体"/>
          <w:sz w:val="84"/>
          <w:szCs w:val="84"/>
        </w:rPr>
      </w:pPr>
    </w:p>
    <w:p>
      <w:pPr>
        <w:spacing w:line="560" w:lineRule="exact"/>
        <w:jc w:val="center"/>
        <w:rPr>
          <w:rFonts w:ascii="黑体" w:hAnsi="宋体" w:eastAsia="黑体" w:cs="宋体"/>
          <w:sz w:val="84"/>
          <w:szCs w:val="84"/>
        </w:rPr>
      </w:pPr>
    </w:p>
    <w:p>
      <w:pPr>
        <w:spacing w:line="560" w:lineRule="exact"/>
        <w:jc w:val="center"/>
        <w:rPr>
          <w:rFonts w:ascii="黑体" w:hAnsi="宋体" w:eastAsia="黑体" w:cs="宋体"/>
          <w:sz w:val="84"/>
          <w:szCs w:val="84"/>
        </w:rPr>
      </w:pPr>
    </w:p>
    <w:p>
      <w:pPr>
        <w:spacing w:line="560" w:lineRule="exact"/>
        <w:jc w:val="center"/>
        <w:rPr>
          <w:rFonts w:ascii="黑体" w:hAnsi="宋体" w:eastAsia="黑体" w:cs="宋体"/>
          <w:sz w:val="84"/>
          <w:szCs w:val="8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tcBorders>
              <w:top w:val="nil"/>
              <w:left w:val="nil"/>
              <w:bottom w:val="nil"/>
              <w:right w:val="nil"/>
            </w:tcBorders>
            <w:noWrap w:val="0"/>
            <w:vAlign w:val="top"/>
          </w:tcPr>
          <w:p>
            <w:pPr>
              <w:spacing w:line="560" w:lineRule="exact"/>
              <w:jc w:val="left"/>
              <w:rPr>
                <w:rFonts w:ascii="黑体" w:hAnsi="宋体" w:eastAsia="黑体" w:cs="宋体"/>
                <w:sz w:val="84"/>
                <w:szCs w:val="84"/>
              </w:rPr>
            </w:pPr>
            <w:r>
              <w:rPr>
                <w:rFonts w:hint="eastAsia" w:ascii="仿宋_GB2312" w:hAnsi="宋体" w:eastAsia="仿宋_GB2312" w:cs="宋体"/>
                <w:sz w:val="32"/>
                <w:szCs w:val="32"/>
              </w:rPr>
              <w:t>项目名称：</w:t>
            </w:r>
          </w:p>
        </w:tc>
        <w:tc>
          <w:tcPr>
            <w:tcW w:w="4678" w:type="dxa"/>
            <w:tcBorders>
              <w:top w:val="nil"/>
              <w:left w:val="nil"/>
              <w:bottom w:val="single" w:color="auto" w:sz="4" w:space="0"/>
              <w:right w:val="nil"/>
            </w:tcBorders>
            <w:noWrap w:val="0"/>
            <w:vAlign w:val="top"/>
          </w:tcPr>
          <w:p>
            <w:pPr>
              <w:spacing w:line="560" w:lineRule="exact"/>
              <w:jc w:val="center"/>
              <w:rPr>
                <w:rFonts w:ascii="黑体" w:hAnsi="宋体" w:eastAsia="黑体" w:cs="宋体"/>
                <w:sz w:val="84"/>
                <w:szCs w:val="8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tcBorders>
              <w:top w:val="nil"/>
              <w:left w:val="nil"/>
              <w:bottom w:val="nil"/>
              <w:right w:val="nil"/>
            </w:tcBorders>
            <w:noWrap w:val="0"/>
            <w:vAlign w:val="top"/>
          </w:tcPr>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申报机构：</w:t>
            </w:r>
          </w:p>
        </w:tc>
        <w:tc>
          <w:tcPr>
            <w:tcW w:w="4678" w:type="dxa"/>
            <w:tcBorders>
              <w:top w:val="single" w:color="auto" w:sz="4" w:space="0"/>
              <w:left w:val="nil"/>
              <w:bottom w:val="single" w:color="auto" w:sz="4" w:space="0"/>
              <w:right w:val="nil"/>
            </w:tcBorders>
            <w:noWrap w:val="0"/>
            <w:vAlign w:val="top"/>
          </w:tcPr>
          <w:p>
            <w:pPr>
              <w:spacing w:line="560" w:lineRule="exact"/>
              <w:jc w:val="center"/>
              <w:rPr>
                <w:rFonts w:ascii="黑体" w:hAnsi="宋体" w:eastAsia="黑体" w:cs="宋体"/>
                <w:sz w:val="84"/>
                <w:szCs w:val="8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tcBorders>
              <w:top w:val="nil"/>
              <w:left w:val="nil"/>
              <w:bottom w:val="nil"/>
              <w:right w:val="nil"/>
            </w:tcBorders>
            <w:noWrap w:val="0"/>
            <w:vAlign w:val="top"/>
          </w:tcPr>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项目负责人：</w:t>
            </w:r>
          </w:p>
        </w:tc>
        <w:tc>
          <w:tcPr>
            <w:tcW w:w="4678" w:type="dxa"/>
            <w:tcBorders>
              <w:top w:val="single" w:color="auto" w:sz="4" w:space="0"/>
              <w:left w:val="nil"/>
              <w:bottom w:val="single" w:color="auto" w:sz="4" w:space="0"/>
              <w:right w:val="nil"/>
            </w:tcBorders>
            <w:noWrap w:val="0"/>
            <w:vAlign w:val="top"/>
          </w:tcPr>
          <w:p>
            <w:pPr>
              <w:spacing w:line="560" w:lineRule="exact"/>
              <w:jc w:val="center"/>
              <w:rPr>
                <w:rFonts w:ascii="黑体" w:hAnsi="宋体" w:eastAsia="黑体" w:cs="宋体"/>
                <w:sz w:val="84"/>
                <w:szCs w:val="8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tcBorders>
              <w:top w:val="nil"/>
              <w:left w:val="nil"/>
              <w:bottom w:val="nil"/>
              <w:right w:val="nil"/>
            </w:tcBorders>
            <w:noWrap w:val="0"/>
            <w:vAlign w:val="top"/>
          </w:tcPr>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联系电话：</w:t>
            </w:r>
          </w:p>
        </w:tc>
        <w:tc>
          <w:tcPr>
            <w:tcW w:w="4678" w:type="dxa"/>
            <w:tcBorders>
              <w:top w:val="single" w:color="auto" w:sz="4" w:space="0"/>
              <w:left w:val="nil"/>
              <w:bottom w:val="single" w:color="auto" w:sz="4" w:space="0"/>
              <w:right w:val="nil"/>
            </w:tcBorders>
            <w:noWrap w:val="0"/>
            <w:vAlign w:val="top"/>
          </w:tcPr>
          <w:p>
            <w:pPr>
              <w:spacing w:line="560" w:lineRule="exact"/>
              <w:jc w:val="center"/>
              <w:rPr>
                <w:rFonts w:ascii="黑体" w:hAnsi="宋体" w:eastAsia="黑体" w:cs="宋体"/>
                <w:sz w:val="84"/>
                <w:szCs w:val="8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2" w:type="dxa"/>
            <w:tcBorders>
              <w:top w:val="nil"/>
              <w:left w:val="nil"/>
              <w:bottom w:val="nil"/>
              <w:right w:val="nil"/>
            </w:tcBorders>
            <w:noWrap w:val="0"/>
            <w:vAlign w:val="top"/>
          </w:tcPr>
          <w:p>
            <w:pPr>
              <w:spacing w:line="560" w:lineRule="exact"/>
              <w:jc w:val="left"/>
              <w:rPr>
                <w:rFonts w:ascii="仿宋_GB2312" w:hAnsi="宋体" w:eastAsia="仿宋_GB2312" w:cs="宋体"/>
                <w:sz w:val="32"/>
                <w:szCs w:val="32"/>
              </w:rPr>
            </w:pPr>
            <w:r>
              <w:rPr>
                <w:rFonts w:hint="eastAsia" w:ascii="仿宋_GB2312" w:hAnsi="宋体" w:eastAsia="仿宋_GB2312" w:cs="宋体"/>
                <w:sz w:val="32"/>
                <w:szCs w:val="32"/>
              </w:rPr>
              <w:t>手    机：</w:t>
            </w:r>
          </w:p>
        </w:tc>
        <w:tc>
          <w:tcPr>
            <w:tcW w:w="4678" w:type="dxa"/>
            <w:tcBorders>
              <w:top w:val="single" w:color="auto" w:sz="4" w:space="0"/>
              <w:left w:val="nil"/>
              <w:bottom w:val="single" w:color="auto" w:sz="4" w:space="0"/>
              <w:right w:val="nil"/>
            </w:tcBorders>
            <w:noWrap w:val="0"/>
            <w:vAlign w:val="top"/>
          </w:tcPr>
          <w:p>
            <w:pPr>
              <w:spacing w:line="560" w:lineRule="exact"/>
              <w:jc w:val="center"/>
              <w:rPr>
                <w:rFonts w:ascii="黑体" w:hAnsi="宋体" w:eastAsia="黑体" w:cs="宋体"/>
                <w:sz w:val="84"/>
                <w:szCs w:val="84"/>
              </w:rPr>
            </w:pPr>
          </w:p>
        </w:tc>
      </w:tr>
    </w:tbl>
    <w:p>
      <w:pPr>
        <w:spacing w:line="560" w:lineRule="exact"/>
        <w:jc w:val="center"/>
        <w:rPr>
          <w:rFonts w:ascii="黑体" w:hAnsi="宋体" w:eastAsia="黑体" w:cs="宋体"/>
          <w:sz w:val="84"/>
          <w:szCs w:val="84"/>
        </w:rPr>
      </w:pPr>
    </w:p>
    <w:p>
      <w:pPr>
        <w:spacing w:line="560" w:lineRule="exact"/>
        <w:rPr>
          <w:rFonts w:hint="eastAsia"/>
          <w:u w:val="single"/>
        </w:rPr>
      </w:pPr>
    </w:p>
    <w:p>
      <w:pPr>
        <w:spacing w:line="560" w:lineRule="exact"/>
        <w:rPr>
          <w:u w:val="singl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
        <w:gridCol w:w="1275"/>
        <w:gridCol w:w="1233"/>
        <w:gridCol w:w="6240"/>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562"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作品名称</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35" w:type="dxa"/>
          <w:wAfter w:w="45" w:type="dxa"/>
          <w:trHeight w:val="774"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作品名称</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774"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作品类型</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仿宋_GB2312" w:hAnsi="宋体" w:eastAsia="仿宋_GB2312" w:cs="宋体"/>
                <w:sz w:val="24"/>
                <w:szCs w:val="24"/>
              </w:rPr>
            </w:pPr>
            <w:r>
              <w:rPr>
                <w:rFonts w:hint="eastAsia" w:ascii="仿宋_GB2312" w:hAnsi="宋体" w:eastAsia="仿宋_GB2312" w:cs="宋体"/>
                <w:sz w:val="24"/>
                <w:szCs w:val="24"/>
              </w:rPr>
              <w:t xml:space="preserve">□网络剧   □网络电影  □网络微电影    □短视频  □网络微短剧□网络纪录片□网络动画片□网络综艺节目□网络音频节目 □网络直播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1547"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主创人员简介</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1224"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申报机构名称、</w:t>
            </w:r>
          </w:p>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简介与主要作品</w:t>
            </w:r>
          </w:p>
        </w:tc>
        <w:tc>
          <w:tcPr>
            <w:tcW w:w="6240" w:type="dxa"/>
            <w:tcBorders>
              <w:top w:val="single" w:color="auto" w:sz="4" w:space="0"/>
              <w:left w:val="nil"/>
              <w:bottom w:val="single" w:color="auto" w:sz="4" w:space="0"/>
              <w:right w:val="single" w:color="auto" w:sz="4" w:space="0"/>
            </w:tcBorders>
            <w:noWrap w:val="0"/>
            <w:vAlign w:val="center"/>
          </w:tcPr>
          <w:p>
            <w:pPr>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1312"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作品权利人（需与版权承诺书一致）</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499"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时长（集×分钟）</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588"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计划完成时间</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588"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计划总投资（万元）</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728"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r>
              <w:rPr>
                <w:rFonts w:hint="eastAsia" w:ascii="仿宋_GB2312" w:hAnsi="宋体" w:eastAsia="仿宋_GB2312" w:cs="宋体"/>
                <w:sz w:val="28"/>
                <w:szCs w:val="28"/>
              </w:rPr>
              <w:t>申报单位意见</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p>
            <w:pPr>
              <w:widowControl/>
              <w:wordWrap w:val="0"/>
              <w:spacing w:line="560" w:lineRule="exact"/>
              <w:jc w:val="right"/>
              <w:rPr>
                <w:rFonts w:ascii="仿宋_GB2312" w:hAnsi="宋体" w:eastAsia="仿宋_GB2312" w:cs="宋体"/>
                <w:sz w:val="28"/>
                <w:szCs w:val="28"/>
              </w:rPr>
            </w:pPr>
            <w:r>
              <w:rPr>
                <w:rFonts w:hint="eastAsia" w:ascii="仿宋_GB2312" w:hAnsi="宋体" w:eastAsia="仿宋_GB2312" w:cs="宋体"/>
                <w:sz w:val="28"/>
                <w:szCs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1324"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市级广电行政</w:t>
            </w:r>
          </w:p>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部门意见</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p>
            <w:pPr>
              <w:widowControl/>
              <w:spacing w:line="560" w:lineRule="exact"/>
              <w:ind w:firstLine="3360" w:firstLineChars="1200"/>
              <w:rPr>
                <w:rFonts w:ascii="仿宋_GB2312" w:hAnsi="宋体" w:eastAsia="仿宋_GB2312" w:cs="宋体"/>
                <w:sz w:val="28"/>
                <w:szCs w:val="28"/>
              </w:rPr>
            </w:pPr>
            <w:r>
              <w:rPr>
                <w:rFonts w:hint="eastAsia" w:ascii="仿宋_GB2312" w:hAnsi="宋体" w:eastAsia="仿宋_GB2312" w:cs="宋体"/>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35" w:type="dxa"/>
          <w:wAfter w:w="45" w:type="dxa"/>
          <w:trHeight w:val="1503" w:hRule="atLeast"/>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省级广电行政</w:t>
            </w:r>
          </w:p>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部门意见</w:t>
            </w:r>
          </w:p>
        </w:tc>
        <w:tc>
          <w:tcPr>
            <w:tcW w:w="6240" w:type="dxa"/>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eastAsia="仿宋_GB2312" w:cs="宋体"/>
                <w:sz w:val="28"/>
                <w:szCs w:val="28"/>
              </w:rPr>
            </w:pPr>
          </w:p>
          <w:p>
            <w:pPr>
              <w:widowControl/>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0" w:type="dxa"/>
            <w:gridSpan w:val="2"/>
            <w:vMerge w:val="restart"/>
            <w:noWrap w:val="0"/>
            <w:vAlign w:val="center"/>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项目</w:t>
            </w:r>
          </w:p>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基本</w:t>
            </w:r>
          </w:p>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518" w:type="dxa"/>
            <w:gridSpan w:val="3"/>
            <w:noWrap w:val="0"/>
            <w:vAlign w:val="center"/>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剧本或创意大纲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atLeast"/>
        </w:trPr>
        <w:tc>
          <w:tcPr>
            <w:tcW w:w="1410" w:type="dxa"/>
            <w:gridSpan w:val="2"/>
            <w:vMerge w:val="continue"/>
            <w:noWrap w:val="0"/>
            <w:vAlign w:val="center"/>
          </w:tcPr>
          <w:p>
            <w:pPr>
              <w:widowControl/>
              <w:spacing w:line="560" w:lineRule="exact"/>
              <w:jc w:val="left"/>
              <w:rPr>
                <w:rFonts w:ascii="仿宋_GB2312" w:hAnsi="宋体" w:eastAsia="仿宋_GB2312" w:cs="宋体"/>
                <w:sz w:val="28"/>
                <w:szCs w:val="28"/>
              </w:rPr>
            </w:pPr>
          </w:p>
        </w:tc>
        <w:tc>
          <w:tcPr>
            <w:tcW w:w="7518" w:type="dxa"/>
            <w:gridSpan w:val="3"/>
            <w:noWrap w:val="0"/>
            <w:vAlign w:val="top"/>
          </w:tcPr>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rPr>
                <w:rFonts w:ascii="仿宋_GB2312" w:hAnsi="宋体" w:eastAsia="仿宋_GB2312" w:cs="宋体"/>
                <w:sz w:val="28"/>
                <w:szCs w:val="28"/>
              </w:rPr>
            </w:pPr>
          </w:p>
          <w:p>
            <w:pPr>
              <w:spacing w:line="560" w:lineRule="exact"/>
              <w:rPr>
                <w:rFonts w:ascii="仿宋_GB2312" w:hAnsi="宋体" w:eastAsia="仿宋_GB2312" w:cs="宋体"/>
                <w:sz w:val="28"/>
                <w:szCs w:val="28"/>
              </w:rPr>
            </w:pPr>
          </w:p>
          <w:p>
            <w:pPr>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0" w:type="dxa"/>
            <w:gridSpan w:val="2"/>
            <w:vMerge w:val="restart"/>
            <w:noWrap w:val="0"/>
            <w:vAlign w:val="center"/>
          </w:tcPr>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项目</w:t>
            </w:r>
          </w:p>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实施</w:t>
            </w:r>
          </w:p>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计划</w:t>
            </w: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p>
            <w:pPr>
              <w:spacing w:line="560" w:lineRule="exact"/>
              <w:ind w:left="-15"/>
              <w:jc w:val="center"/>
              <w:rPr>
                <w:rFonts w:ascii="仿宋_GB2312" w:hAnsi="宋体" w:eastAsia="仿宋_GB2312" w:cs="宋体"/>
                <w:sz w:val="28"/>
                <w:szCs w:val="28"/>
              </w:rPr>
            </w:pPr>
          </w:p>
        </w:tc>
        <w:tc>
          <w:tcPr>
            <w:tcW w:w="7518" w:type="dxa"/>
            <w:gridSpan w:val="3"/>
            <w:noWrap w:val="0"/>
            <w:vAlign w:val="top"/>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创作进度安排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410" w:type="dxa"/>
            <w:gridSpan w:val="2"/>
            <w:vMerge w:val="continue"/>
            <w:noWrap w:val="0"/>
            <w:vAlign w:val="center"/>
          </w:tcPr>
          <w:p>
            <w:pPr>
              <w:widowControl/>
              <w:spacing w:line="560" w:lineRule="exact"/>
              <w:jc w:val="left"/>
              <w:rPr>
                <w:rFonts w:ascii="仿宋_GB2312" w:hAnsi="宋体" w:eastAsia="仿宋_GB2312" w:cs="宋体"/>
                <w:sz w:val="28"/>
                <w:szCs w:val="28"/>
              </w:rPr>
            </w:pPr>
          </w:p>
        </w:tc>
        <w:tc>
          <w:tcPr>
            <w:tcW w:w="7518" w:type="dxa"/>
            <w:gridSpan w:val="3"/>
            <w:noWrap w:val="0"/>
            <w:vAlign w:val="top"/>
          </w:tcPr>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10" w:type="dxa"/>
            <w:gridSpan w:val="2"/>
            <w:vMerge w:val="continue"/>
            <w:noWrap w:val="0"/>
            <w:vAlign w:val="center"/>
          </w:tcPr>
          <w:p>
            <w:pPr>
              <w:widowControl/>
              <w:spacing w:line="560" w:lineRule="exact"/>
              <w:jc w:val="left"/>
              <w:rPr>
                <w:rFonts w:ascii="仿宋_GB2312" w:hAnsi="宋体" w:eastAsia="仿宋_GB2312" w:cs="宋体"/>
                <w:sz w:val="28"/>
                <w:szCs w:val="28"/>
              </w:rPr>
            </w:pPr>
          </w:p>
        </w:tc>
        <w:tc>
          <w:tcPr>
            <w:tcW w:w="7518" w:type="dxa"/>
            <w:gridSpan w:val="3"/>
            <w:noWrap w:val="0"/>
            <w:vAlign w:val="top"/>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播出计划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410" w:type="dxa"/>
            <w:gridSpan w:val="2"/>
            <w:vMerge w:val="continue"/>
            <w:noWrap w:val="0"/>
            <w:vAlign w:val="center"/>
          </w:tcPr>
          <w:p>
            <w:pPr>
              <w:widowControl/>
              <w:spacing w:line="560" w:lineRule="exact"/>
              <w:jc w:val="left"/>
              <w:rPr>
                <w:rFonts w:ascii="仿宋_GB2312" w:hAnsi="宋体" w:eastAsia="仿宋_GB2312" w:cs="宋体"/>
                <w:sz w:val="28"/>
                <w:szCs w:val="28"/>
              </w:rPr>
            </w:pPr>
          </w:p>
        </w:tc>
        <w:tc>
          <w:tcPr>
            <w:tcW w:w="7518" w:type="dxa"/>
            <w:gridSpan w:val="3"/>
            <w:noWrap w:val="0"/>
            <w:vAlign w:val="top"/>
          </w:tcPr>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10" w:type="dxa"/>
            <w:gridSpan w:val="2"/>
            <w:vMerge w:val="continue"/>
            <w:noWrap w:val="0"/>
            <w:vAlign w:val="center"/>
          </w:tcPr>
          <w:p>
            <w:pPr>
              <w:widowControl/>
              <w:spacing w:line="560" w:lineRule="exact"/>
              <w:jc w:val="left"/>
              <w:rPr>
                <w:rFonts w:ascii="仿宋_GB2312" w:hAnsi="宋体" w:eastAsia="仿宋_GB2312" w:cs="宋体"/>
                <w:sz w:val="28"/>
                <w:szCs w:val="28"/>
              </w:rPr>
            </w:pPr>
          </w:p>
        </w:tc>
        <w:tc>
          <w:tcPr>
            <w:tcW w:w="7518" w:type="dxa"/>
            <w:gridSpan w:val="3"/>
            <w:noWrap w:val="0"/>
            <w:vAlign w:val="top"/>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宣传推广计划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1410" w:type="dxa"/>
            <w:gridSpan w:val="2"/>
            <w:vMerge w:val="continue"/>
            <w:noWrap w:val="0"/>
            <w:vAlign w:val="center"/>
          </w:tcPr>
          <w:p>
            <w:pPr>
              <w:widowControl/>
              <w:spacing w:line="560" w:lineRule="exact"/>
              <w:jc w:val="left"/>
              <w:rPr>
                <w:rFonts w:ascii="仿宋_GB2312" w:hAnsi="宋体" w:eastAsia="仿宋_GB2312" w:cs="宋体"/>
                <w:sz w:val="28"/>
                <w:szCs w:val="28"/>
              </w:rPr>
            </w:pPr>
          </w:p>
        </w:tc>
        <w:tc>
          <w:tcPr>
            <w:tcW w:w="7518" w:type="dxa"/>
            <w:gridSpan w:val="3"/>
            <w:noWrap w:val="0"/>
            <w:vAlign w:val="top"/>
          </w:tcPr>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p>
            <w:pPr>
              <w:spacing w:line="560" w:lineRule="exact"/>
              <w:ind w:left="-15"/>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1410" w:type="dxa"/>
            <w:gridSpan w:val="2"/>
            <w:noWrap w:val="0"/>
            <w:vAlign w:val="center"/>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项目实施条件（主创人员组织、投融资情等）</w:t>
            </w:r>
          </w:p>
        </w:tc>
        <w:tc>
          <w:tcPr>
            <w:tcW w:w="7518" w:type="dxa"/>
            <w:gridSpan w:val="3"/>
            <w:noWrap w:val="0"/>
            <w:vAlign w:val="top"/>
          </w:tcPr>
          <w:p>
            <w:pPr>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1410" w:type="dxa"/>
            <w:gridSpan w:val="2"/>
            <w:noWrap w:val="0"/>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预算概况</w:t>
            </w:r>
          </w:p>
        </w:tc>
        <w:tc>
          <w:tcPr>
            <w:tcW w:w="7518" w:type="dxa"/>
            <w:gridSpan w:val="3"/>
            <w:noWrap w:val="0"/>
            <w:vAlign w:val="top"/>
          </w:tcPr>
          <w:p>
            <w:pPr>
              <w:spacing w:line="560" w:lineRule="exac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1410" w:type="dxa"/>
            <w:gridSpan w:val="2"/>
            <w:noWrap w:val="0"/>
            <w:vAlign w:val="center"/>
          </w:tcPr>
          <w:p>
            <w:pPr>
              <w:spacing w:line="560" w:lineRule="exact"/>
              <w:ind w:left="-15"/>
              <w:jc w:val="center"/>
              <w:rPr>
                <w:rFonts w:ascii="仿宋_GB2312" w:hAnsi="宋体" w:eastAsia="仿宋_GB2312" w:cs="宋体"/>
                <w:sz w:val="28"/>
                <w:szCs w:val="28"/>
              </w:rPr>
            </w:pPr>
            <w:r>
              <w:rPr>
                <w:rFonts w:hint="eastAsia" w:ascii="仿宋_GB2312" w:hAnsi="宋体" w:eastAsia="仿宋_GB2312" w:cs="宋体"/>
                <w:sz w:val="28"/>
                <w:szCs w:val="28"/>
              </w:rPr>
              <w:t>效益与风险分析</w:t>
            </w:r>
          </w:p>
        </w:tc>
        <w:tc>
          <w:tcPr>
            <w:tcW w:w="7518" w:type="dxa"/>
            <w:gridSpan w:val="3"/>
            <w:noWrap w:val="0"/>
            <w:vAlign w:val="top"/>
          </w:tcPr>
          <w:p>
            <w:pPr>
              <w:spacing w:line="560" w:lineRule="exact"/>
              <w:ind w:left="-15"/>
              <w:rPr>
                <w:rFonts w:ascii="仿宋_GB2312" w:hAnsi="宋体" w:eastAsia="仿宋_GB2312" w:cs="宋体"/>
                <w:sz w:val="28"/>
                <w:szCs w:val="28"/>
              </w:rPr>
            </w:pPr>
          </w:p>
        </w:tc>
      </w:tr>
    </w:tbl>
    <w:p>
      <w:pPr>
        <w:widowControl/>
        <w:spacing w:line="560" w:lineRule="exact"/>
        <w:jc w:val="left"/>
        <w:rPr>
          <w:rFonts w:ascii="黑体" w:hAnsi="宋体" w:eastAsia="黑体" w:cs="宋体"/>
          <w:b/>
          <w:bCs/>
          <w:sz w:val="36"/>
          <w:szCs w:val="36"/>
        </w:rPr>
        <w:sectPr>
          <w:footerReference r:id="rId3" w:type="default"/>
          <w:footerReference r:id="rId4" w:type="even"/>
          <w:pgSz w:w="11906" w:h="16838"/>
          <w:pgMar w:top="2098" w:right="1474" w:bottom="1985" w:left="1588" w:header="851" w:footer="1588" w:gutter="0"/>
          <w:cols w:space="720" w:num="1"/>
          <w:docGrid w:type="lines" w:linePitch="600" w:charSpace="0"/>
        </w:sectPr>
      </w:pPr>
    </w:p>
    <w:p>
      <w:pPr>
        <w:spacing w:line="560" w:lineRule="exact"/>
        <w:rPr>
          <w:rFonts w:ascii="黑体" w:hAnsi="黑体" w:eastAsia="黑体" w:cs="宋体"/>
          <w:b/>
          <w:bCs/>
          <w:sz w:val="36"/>
          <w:szCs w:val="36"/>
        </w:rPr>
      </w:pPr>
      <w:r>
        <w:rPr>
          <w:rFonts w:hint="eastAsia" w:ascii="黑体" w:hAnsi="黑体" w:eastAsia="黑体" w:cs="宋体"/>
          <w:sz w:val="32"/>
          <w:szCs w:val="32"/>
        </w:rPr>
        <w:t>附件2</w:t>
      </w:r>
    </w:p>
    <w:p>
      <w:pPr>
        <w:spacing w:line="5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版权承诺书</w:t>
      </w:r>
    </w:p>
    <w:p>
      <w:pPr>
        <w:spacing w:line="560" w:lineRule="exact"/>
        <w:rPr>
          <w:rFonts w:ascii="楷体_GB2312" w:hAnsi="黑体" w:eastAsia="楷体_GB2312" w:cs="宋体"/>
          <w:b/>
          <w:bCs/>
          <w:sz w:val="32"/>
          <w:szCs w:val="32"/>
        </w:rPr>
      </w:pPr>
    </w:p>
    <w:p>
      <w:pPr>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本单位/本人就授权给国家广播电视总局、福建省广播电视局“网络视听节目精品创作传播工程”参评作品（以下简称“授权作品”）</w:t>
      </w:r>
      <w:r>
        <w:rPr>
          <w:rFonts w:hint="eastAsia" w:ascii="仿宋_GB2312" w:hAnsi="黑体" w:eastAsia="仿宋_GB2312" w:cs="宋体"/>
          <w:sz w:val="32"/>
          <w:szCs w:val="32"/>
          <w:u w:val="single"/>
        </w:rPr>
        <w:t>《                          》</w:t>
      </w:r>
      <w:r>
        <w:rPr>
          <w:rFonts w:hint="eastAsia" w:ascii="仿宋_GB2312" w:hAnsi="黑体" w:eastAsia="仿宋_GB2312" w:cs="宋体"/>
          <w:sz w:val="32"/>
          <w:szCs w:val="32"/>
        </w:rPr>
        <w:t>的版权和内容承诺如下：</w:t>
      </w:r>
    </w:p>
    <w:p>
      <w:pPr>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1、本单位/本人保证具有签署本承诺书并履行相应义务的权利和授权。</w:t>
      </w:r>
    </w:p>
    <w:p>
      <w:pPr>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2、本单位/本人保证对授权作品拥有完整独立著作权、版权、邻接权及信息网络传播权及转授权。</w:t>
      </w:r>
    </w:p>
    <w:p>
      <w:pPr>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pPr>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4、本单位/本人保证所有授权作品的相关作品及作者信息真实有效。</w:t>
      </w:r>
    </w:p>
    <w:p>
      <w:pPr>
        <w:spacing w:line="56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5、本单位/本人保证所有授权作品没有在多家省局或中央直属单位重复参选，否则视为主动放弃。</w:t>
      </w:r>
    </w:p>
    <w:p>
      <w:pPr>
        <w:spacing w:line="560" w:lineRule="exact"/>
        <w:rPr>
          <w:rFonts w:ascii="仿宋_GB2312" w:hAnsi="黑体" w:eastAsia="仿宋_GB2312" w:cs="宋体"/>
          <w:sz w:val="32"/>
          <w:szCs w:val="32"/>
        </w:rPr>
      </w:pPr>
    </w:p>
    <w:p>
      <w:pPr>
        <w:spacing w:line="560" w:lineRule="exact"/>
        <w:rPr>
          <w:rFonts w:ascii="仿宋_GB2312" w:hAnsi="黑体" w:eastAsia="仿宋_GB2312" w:cs="宋体"/>
          <w:sz w:val="32"/>
          <w:szCs w:val="32"/>
        </w:rPr>
      </w:pPr>
      <w:r>
        <w:rPr>
          <w:rFonts w:hint="eastAsia" w:ascii="仿宋_GB2312" w:hAnsi="黑体" w:eastAsia="仿宋_GB2312" w:cs="宋体"/>
          <w:sz w:val="32"/>
          <w:szCs w:val="32"/>
        </w:rPr>
        <w:t>承诺单位/人：                 （盖章/签字）：</w:t>
      </w:r>
    </w:p>
    <w:p>
      <w:pPr>
        <w:spacing w:line="560" w:lineRule="exact"/>
        <w:rPr>
          <w:rFonts w:ascii="仿宋_GB2312" w:hAnsi="黑体" w:eastAsia="仿宋_GB2312" w:cs="宋体"/>
          <w:sz w:val="32"/>
          <w:szCs w:val="32"/>
        </w:rPr>
      </w:pPr>
      <w:r>
        <w:rPr>
          <w:rFonts w:hint="eastAsia" w:ascii="仿宋_GB2312" w:hAnsi="黑体" w:eastAsia="仿宋_GB2312" w:cs="宋体"/>
          <w:sz w:val="32"/>
          <w:szCs w:val="32"/>
        </w:rPr>
        <w:t>联系电话：                      年  月  日</w:t>
      </w:r>
    </w:p>
    <w:p>
      <w:pPr>
        <w:spacing w:line="560" w:lineRule="exact"/>
        <w:rPr>
          <w:rFonts w:ascii="仿宋_GB2312" w:hAnsi="黑体" w:eastAsia="仿宋_GB2312" w:cs="宋体"/>
          <w:sz w:val="32"/>
          <w:szCs w:val="32"/>
        </w:rPr>
      </w:pPr>
      <w:r>
        <w:rPr>
          <w:rFonts w:hint="eastAsia" w:ascii="仿宋_GB2312" w:hAnsi="黑体" w:eastAsia="仿宋_GB2312" w:cs="宋体"/>
          <w:sz w:val="32"/>
          <w:szCs w:val="32"/>
        </w:rPr>
        <w:t>地址：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6DD522F3"/>
    <w:rsid w:val="6DD5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2023-09-04T02:40:00Z</dcterms:created>
  <dc:creator>CE.奕</dc:creator>
  <cp:lastModifiedBy>CE.奕</cp:lastModifiedBy>
  <dcterms:modified xsi:type="dcterms:W3CDTF">2023-09-04T02:42:59Z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FCD9F19CB195429EB9E019367F61E9AF_11</vt:lpwstr>
  </property>
</Properties>
</file>